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B5CB18" w14:textId="77777777" w:rsidR="00944085" w:rsidRPr="00E9495C" w:rsidRDefault="00944085" w:rsidP="00944085">
      <w:pPr>
        <w:spacing w:before="100" w:beforeAutospacing="1" w:after="100" w:afterAutospacing="1" w:line="240" w:lineRule="auto"/>
        <w:rPr>
          <w:rFonts w:eastAsia="Times New Roman" w:cstheme="minorHAnsi"/>
          <w:color w:val="0A0A0A"/>
          <w:lang w:eastAsia="en-IE"/>
        </w:rPr>
      </w:pPr>
      <w:r w:rsidRPr="00E9495C">
        <w:rPr>
          <w:rFonts w:eastAsia="Times New Roman" w:cstheme="minorHAnsi"/>
          <w:color w:val="0A0A0A"/>
          <w:lang w:eastAsia="en-IE"/>
        </w:rPr>
        <w:t>Dear Deputy</w:t>
      </w:r>
    </w:p>
    <w:p w14:paraId="053D28DF" w14:textId="77777777" w:rsidR="00944085" w:rsidRPr="00E9495C" w:rsidRDefault="00944085" w:rsidP="00944085">
      <w:pPr>
        <w:spacing w:before="100" w:beforeAutospacing="1" w:after="100" w:afterAutospacing="1" w:line="240" w:lineRule="auto"/>
        <w:rPr>
          <w:rFonts w:eastAsia="Times New Roman" w:cstheme="minorHAnsi"/>
          <w:color w:val="0A0A0A"/>
          <w:lang w:eastAsia="en-IE"/>
        </w:rPr>
      </w:pPr>
      <w:r w:rsidRPr="00E9495C">
        <w:rPr>
          <w:rFonts w:eastAsia="Times New Roman" w:cstheme="minorHAnsi"/>
          <w:color w:val="0A0A0A"/>
          <w:lang w:eastAsia="en-IE"/>
        </w:rPr>
        <w:t>I urge you to do everything in your power to ensure Ireland takes effective action to stop Israel’s assault on Gaza, and to end Israeli occupation of Palestinian territory.</w:t>
      </w:r>
    </w:p>
    <w:p w14:paraId="16559BA0" w14:textId="77777777" w:rsidR="00944085" w:rsidRPr="00E9495C" w:rsidRDefault="00944085" w:rsidP="00944085">
      <w:pPr>
        <w:spacing w:before="100" w:beforeAutospacing="1" w:after="100" w:afterAutospacing="1" w:line="240" w:lineRule="auto"/>
        <w:rPr>
          <w:rFonts w:eastAsia="Times New Roman" w:cstheme="minorHAnsi"/>
          <w:color w:val="0A0A0A"/>
          <w:lang w:eastAsia="en-IE"/>
        </w:rPr>
      </w:pPr>
      <w:r w:rsidRPr="00E9495C">
        <w:rPr>
          <w:rFonts w:eastAsia="Times New Roman" w:cstheme="minorHAnsi"/>
          <w:color w:val="0A0A0A"/>
          <w:lang w:eastAsia="en-IE"/>
        </w:rPr>
        <w:t>The Irish government has relied, for too long, on statements of condemnation against Israel’s abuse of Palestinians. It is no surprise that these statements have done nothing to stop Israel from stealing Palestinian land and strengthening its apartheid regime in the West Bank and East Jerusalem.  At best, these statements reveal a misplaced trust in a non-existent peace process. At worst, they unintentionally enable the Israeli state to continue committing war crimes, with no fear of consequences from the wider international community.</w:t>
      </w:r>
    </w:p>
    <w:p w14:paraId="6D400DD5" w14:textId="77777777" w:rsidR="00944085" w:rsidRPr="00E9495C" w:rsidRDefault="00944085" w:rsidP="00944085">
      <w:pPr>
        <w:spacing w:before="100" w:beforeAutospacing="1" w:after="100" w:afterAutospacing="1" w:line="240" w:lineRule="auto"/>
        <w:rPr>
          <w:rFonts w:eastAsia="Times New Roman" w:cstheme="minorHAnsi"/>
          <w:color w:val="0A0A0A"/>
          <w:lang w:eastAsia="en-IE"/>
        </w:rPr>
      </w:pPr>
      <w:r w:rsidRPr="00E9495C">
        <w:rPr>
          <w:rFonts w:eastAsia="Times New Roman" w:cstheme="minorHAnsi"/>
          <w:color w:val="0A0A0A"/>
          <w:lang w:eastAsia="en-IE"/>
        </w:rPr>
        <w:t>But surely now, on the brink of yet another massacre in Gaza, and as multilateral institutions like the UN and EU are failing to effectively respond, despite Ireland pushing hard for action in these forums, we have gone beyond the tipping point for Irish national action.</w:t>
      </w:r>
    </w:p>
    <w:p w14:paraId="4D5F93DF" w14:textId="25C89B6D" w:rsidR="00944085" w:rsidRPr="00E9495C" w:rsidRDefault="00944085" w:rsidP="00944085">
      <w:pPr>
        <w:spacing w:before="100" w:beforeAutospacing="1" w:after="100" w:afterAutospacing="1" w:line="240" w:lineRule="auto"/>
        <w:rPr>
          <w:rFonts w:eastAsia="Times New Roman" w:cstheme="minorHAnsi"/>
          <w:color w:val="0A0A0A"/>
          <w:lang w:eastAsia="en-IE"/>
        </w:rPr>
      </w:pPr>
      <w:r w:rsidRPr="00E9495C">
        <w:rPr>
          <w:rFonts w:eastAsia="Times New Roman" w:cstheme="minorHAnsi"/>
          <w:color w:val="0A0A0A"/>
          <w:lang w:eastAsia="en-IE"/>
        </w:rPr>
        <w:t>Surely now it is time for the Oireachtas to unite in support of concrete measures to help end Israel’s occupation of Palestinian territory, and to stop the cycles of violence that have killed too many already. I call on you to do everything you can to ensure your party voices its support for and pursues the following:</w:t>
      </w:r>
    </w:p>
    <w:p w14:paraId="7B447281" w14:textId="77777777" w:rsidR="00BC2F9F" w:rsidRPr="00E9495C" w:rsidRDefault="00BC2F9F" w:rsidP="00BC2F9F">
      <w:pPr>
        <w:numPr>
          <w:ilvl w:val="0"/>
          <w:numId w:val="1"/>
        </w:numPr>
        <w:spacing w:after="0" w:line="240" w:lineRule="auto"/>
        <w:rPr>
          <w:rFonts w:eastAsia="Times New Roman" w:cstheme="minorHAnsi"/>
          <w:color w:val="0A0A0A"/>
          <w:lang w:eastAsia="en-IE"/>
        </w:rPr>
      </w:pPr>
      <w:r w:rsidRPr="00E9495C">
        <w:rPr>
          <w:rFonts w:eastAsia="Times New Roman" w:cstheme="minorHAnsi"/>
          <w:color w:val="0A0A0A"/>
          <w:lang w:eastAsia="en-IE"/>
        </w:rPr>
        <w:t>An immediate end to the violence and collective punishment of innocent civilians, and the free and safe access of humanitarian actors to those in need</w:t>
      </w:r>
      <w:r>
        <w:rPr>
          <w:rFonts w:eastAsia="Times New Roman" w:cstheme="minorHAnsi"/>
          <w:color w:val="0A0A0A"/>
          <w:lang w:eastAsia="en-IE"/>
        </w:rPr>
        <w:t xml:space="preserve">. This should include </w:t>
      </w:r>
      <w:r>
        <w:rPr>
          <w:rFonts w:eastAsia="Times New Roman" w:cstheme="minorHAnsi"/>
          <w:color w:val="222222"/>
        </w:rPr>
        <w:t>a</w:t>
      </w:r>
      <w:r w:rsidRPr="0076521F">
        <w:rPr>
          <w:rFonts w:eastAsia="Times New Roman" w:cstheme="minorHAnsi"/>
          <w:color w:val="222222"/>
        </w:rPr>
        <w:t>dvance meaningful options at the UNSC to protect Palestinian lives such as the creation of safe zones and humanitarian corridors or by establishing a UN peace-keeping presence</w:t>
      </w:r>
    </w:p>
    <w:p w14:paraId="0BE9B1F5" w14:textId="77777777" w:rsidR="00BC2F9F" w:rsidRPr="00E9495C" w:rsidRDefault="00BC2F9F" w:rsidP="00BC2F9F">
      <w:pPr>
        <w:spacing w:after="0" w:line="240" w:lineRule="auto"/>
        <w:ind w:left="720"/>
        <w:rPr>
          <w:rFonts w:eastAsia="Times New Roman" w:cstheme="minorHAnsi"/>
          <w:color w:val="0A0A0A"/>
          <w:lang w:eastAsia="en-IE"/>
        </w:rPr>
      </w:pPr>
    </w:p>
    <w:p w14:paraId="1F5CB77B" w14:textId="77777777" w:rsidR="00BC2F9F" w:rsidRPr="0072016A" w:rsidRDefault="00BC2F9F" w:rsidP="00BC2F9F">
      <w:pPr>
        <w:numPr>
          <w:ilvl w:val="0"/>
          <w:numId w:val="1"/>
        </w:numPr>
        <w:spacing w:after="0" w:line="240" w:lineRule="auto"/>
        <w:rPr>
          <w:rFonts w:eastAsia="Times New Roman" w:cstheme="minorHAnsi"/>
          <w:color w:val="0A0A0A"/>
          <w:lang w:eastAsia="en-IE"/>
        </w:rPr>
      </w:pPr>
      <w:r w:rsidRPr="0076521F">
        <w:rPr>
          <w:rFonts w:eastAsia="Times New Roman" w:cstheme="minorHAnsi"/>
          <w:color w:val="222222"/>
        </w:rPr>
        <w:t>A cross party motion recognising the de facto annexation of Palestine will be tabled in the coming weeks.  The issue of annexation is key to the recent events in</w:t>
      </w:r>
      <w:r>
        <w:rPr>
          <w:rFonts w:eastAsia="Times New Roman" w:cstheme="minorHAnsi"/>
          <w:color w:val="222222"/>
        </w:rPr>
        <w:t xml:space="preserve"> </w:t>
      </w:r>
      <w:r w:rsidRPr="0076521F">
        <w:rPr>
          <w:rFonts w:eastAsia="Times New Roman" w:cstheme="minorHAnsi"/>
          <w:color w:val="222222"/>
        </w:rPr>
        <w:t>Jerusalem.  Annexation is essentially concerned with the forced expulsion of Palestinian families to make way for illegal settlements. </w:t>
      </w:r>
    </w:p>
    <w:p w14:paraId="42F7BB5B" w14:textId="77777777" w:rsidR="00BC2F9F" w:rsidRPr="00E9495C" w:rsidRDefault="00BC2F9F" w:rsidP="00BC2F9F">
      <w:pPr>
        <w:spacing w:after="0" w:line="240" w:lineRule="auto"/>
        <w:rPr>
          <w:rFonts w:eastAsia="Times New Roman" w:cstheme="minorHAnsi"/>
          <w:color w:val="0A0A0A"/>
          <w:lang w:eastAsia="en-IE"/>
        </w:rPr>
      </w:pPr>
    </w:p>
    <w:p w14:paraId="34DB6B73" w14:textId="77777777" w:rsidR="00BC2F9F" w:rsidRPr="0072016A" w:rsidRDefault="00BC2F9F" w:rsidP="00BC2F9F">
      <w:pPr>
        <w:numPr>
          <w:ilvl w:val="0"/>
          <w:numId w:val="1"/>
        </w:numPr>
        <w:spacing w:after="0" w:line="240" w:lineRule="auto"/>
        <w:rPr>
          <w:rFonts w:eastAsia="Times New Roman" w:cstheme="minorHAnsi"/>
          <w:color w:val="0A0A0A"/>
          <w:lang w:eastAsia="en-IE"/>
        </w:rPr>
      </w:pPr>
      <w:r w:rsidRPr="0076521F">
        <w:rPr>
          <w:rFonts w:eastAsia="Times New Roman" w:cstheme="minorHAnsi"/>
          <w:color w:val="222222"/>
        </w:rPr>
        <w:t xml:space="preserve">Enact the Occupied Territories Bill </w:t>
      </w:r>
      <w:r>
        <w:rPr>
          <w:rFonts w:eastAsia="Times New Roman" w:cstheme="minorHAnsi"/>
          <w:color w:val="222222"/>
        </w:rPr>
        <w:t xml:space="preserve">introduced by Senator Frances Black and supported by ICTU, SADAKA, Christian Aid and </w:t>
      </w:r>
      <w:proofErr w:type="spellStart"/>
      <w:r>
        <w:rPr>
          <w:rFonts w:eastAsia="Times New Roman" w:cstheme="minorHAnsi"/>
          <w:color w:val="222222"/>
        </w:rPr>
        <w:t>Trocaire</w:t>
      </w:r>
      <w:proofErr w:type="spellEnd"/>
      <w:r>
        <w:rPr>
          <w:rFonts w:eastAsia="Times New Roman" w:cstheme="minorHAnsi"/>
          <w:color w:val="222222"/>
        </w:rPr>
        <w:t xml:space="preserve">, </w:t>
      </w:r>
      <w:r w:rsidRPr="0076521F">
        <w:rPr>
          <w:rFonts w:eastAsia="Times New Roman" w:cstheme="minorHAnsi"/>
          <w:color w:val="222222"/>
        </w:rPr>
        <w:t>which has just two legislative stages to go</w:t>
      </w:r>
    </w:p>
    <w:p w14:paraId="60B5E900" w14:textId="77777777" w:rsidR="00BC2F9F" w:rsidRPr="0072016A" w:rsidRDefault="00BC2F9F" w:rsidP="00BC2F9F">
      <w:pPr>
        <w:spacing w:after="0" w:line="240" w:lineRule="auto"/>
        <w:rPr>
          <w:rFonts w:eastAsia="Times New Roman" w:cstheme="minorHAnsi"/>
          <w:color w:val="0A0A0A"/>
          <w:lang w:eastAsia="en-IE"/>
        </w:rPr>
      </w:pPr>
    </w:p>
    <w:p w14:paraId="3DB8971E" w14:textId="77777777" w:rsidR="00BC2F9F" w:rsidRPr="0072016A" w:rsidRDefault="00BC2F9F" w:rsidP="00BC2F9F">
      <w:pPr>
        <w:numPr>
          <w:ilvl w:val="0"/>
          <w:numId w:val="1"/>
        </w:numPr>
        <w:spacing w:after="0" w:line="240" w:lineRule="auto"/>
        <w:rPr>
          <w:rFonts w:eastAsia="Times New Roman" w:cstheme="minorHAnsi"/>
          <w:color w:val="0A0A0A"/>
          <w:lang w:eastAsia="en-IE"/>
        </w:rPr>
      </w:pPr>
      <w:r w:rsidRPr="00E9495C">
        <w:rPr>
          <w:rFonts w:eastAsia="Times New Roman" w:cstheme="minorHAnsi"/>
          <w:color w:val="0A0A0A"/>
          <w:lang w:eastAsia="en-IE"/>
        </w:rPr>
        <w:t xml:space="preserve"> </w:t>
      </w:r>
      <w:r w:rsidRPr="0076521F">
        <w:rPr>
          <w:rFonts w:eastAsia="Times New Roman" w:cstheme="minorHAnsi"/>
          <w:color w:val="222222"/>
        </w:rPr>
        <w:t>Advocate for an independent investigation by the International Criminal Court (ICC) to hold those committing crimes against humanity to account</w:t>
      </w:r>
      <w:r>
        <w:rPr>
          <w:rFonts w:eastAsia="Times New Roman" w:cstheme="minorHAnsi"/>
          <w:color w:val="222222"/>
        </w:rPr>
        <w:t xml:space="preserve">. </w:t>
      </w:r>
    </w:p>
    <w:p w14:paraId="6D8A25E0" w14:textId="77777777" w:rsidR="00BC2F9F" w:rsidRPr="00E9495C" w:rsidRDefault="00BC2F9F" w:rsidP="00BC2F9F">
      <w:pPr>
        <w:spacing w:after="0" w:line="240" w:lineRule="auto"/>
        <w:rPr>
          <w:rFonts w:eastAsia="Times New Roman" w:cstheme="minorHAnsi"/>
          <w:color w:val="0A0A0A"/>
          <w:lang w:eastAsia="en-IE"/>
        </w:rPr>
      </w:pPr>
    </w:p>
    <w:p w14:paraId="78EA1E42" w14:textId="77777777" w:rsidR="00415555" w:rsidRPr="009031A4" w:rsidRDefault="00415555" w:rsidP="00415555">
      <w:pPr>
        <w:numPr>
          <w:ilvl w:val="0"/>
          <w:numId w:val="1"/>
        </w:numPr>
        <w:spacing w:after="0" w:line="240" w:lineRule="auto"/>
        <w:rPr>
          <w:rFonts w:eastAsia="Times New Roman" w:cstheme="minorHAnsi"/>
          <w:color w:val="0A0A0A"/>
          <w:lang w:eastAsia="en-IE"/>
        </w:rPr>
      </w:pPr>
      <w:r>
        <w:rPr>
          <w:rFonts w:eastAsia="Times New Roman" w:cstheme="minorHAnsi"/>
          <w:color w:val="0A0A0A"/>
          <w:lang w:eastAsia="en-IE"/>
        </w:rPr>
        <w:t>Formally r</w:t>
      </w:r>
      <w:r w:rsidRPr="00E9495C">
        <w:rPr>
          <w:rFonts w:eastAsia="Times New Roman" w:cstheme="minorHAnsi"/>
          <w:color w:val="0A0A0A"/>
          <w:lang w:eastAsia="en-IE"/>
        </w:rPr>
        <w:t>ecognising the State of Palestine</w:t>
      </w:r>
      <w:r>
        <w:rPr>
          <w:rFonts w:eastAsia="Times New Roman" w:cstheme="minorHAnsi"/>
          <w:color w:val="0A0A0A"/>
          <w:lang w:eastAsia="en-IE"/>
        </w:rPr>
        <w:t xml:space="preserve"> and ending the blockade of Gaza to allow for the free movement of goods and people. </w:t>
      </w:r>
    </w:p>
    <w:p w14:paraId="7638C859" w14:textId="79C2583E" w:rsidR="00944085" w:rsidRPr="00E9495C" w:rsidRDefault="00944085" w:rsidP="00944085">
      <w:pPr>
        <w:spacing w:before="100" w:beforeAutospacing="1" w:after="100" w:afterAutospacing="1" w:line="240" w:lineRule="auto"/>
        <w:rPr>
          <w:rFonts w:eastAsia="Times New Roman" w:cstheme="minorHAnsi"/>
          <w:color w:val="0A0A0A"/>
          <w:lang w:eastAsia="en-IE"/>
        </w:rPr>
      </w:pPr>
      <w:r w:rsidRPr="00E9495C">
        <w:rPr>
          <w:rFonts w:eastAsia="Times New Roman" w:cstheme="minorHAnsi"/>
          <w:color w:val="0A0A0A"/>
          <w:lang w:eastAsia="en-IE"/>
        </w:rPr>
        <w:t xml:space="preserve">Every Israeli and Palestinian deserves to live in peace and security and so there must be an end to violence by all sides. But until Israel is held accountable for the consequences of its actions, </w:t>
      </w:r>
      <w:r w:rsidR="00FD344C">
        <w:rPr>
          <w:rFonts w:eastAsia="Times New Roman" w:cstheme="minorHAnsi"/>
          <w:color w:val="0A0A0A"/>
          <w:lang w:eastAsia="en-IE"/>
        </w:rPr>
        <w:t xml:space="preserve">opportunities for dialogue to find a path to peace remains remote. </w:t>
      </w:r>
    </w:p>
    <w:p w14:paraId="53EFD14A" w14:textId="77777777" w:rsidR="00944085" w:rsidRPr="0076521F" w:rsidRDefault="00944085" w:rsidP="00944085">
      <w:pPr>
        <w:spacing w:before="100" w:beforeAutospacing="1" w:after="100" w:afterAutospacing="1" w:line="240" w:lineRule="auto"/>
        <w:rPr>
          <w:rFonts w:eastAsia="Times New Roman" w:cstheme="minorHAnsi"/>
          <w:color w:val="0A0A0A"/>
          <w:lang w:eastAsia="en-IE"/>
        </w:rPr>
      </w:pPr>
      <w:r w:rsidRPr="00E9495C">
        <w:rPr>
          <w:rFonts w:eastAsia="Times New Roman" w:cstheme="minorHAnsi"/>
          <w:color w:val="0A0A0A"/>
          <w:lang w:eastAsia="en-IE"/>
        </w:rPr>
        <w:t>Yours sincerely</w:t>
      </w:r>
    </w:p>
    <w:p w14:paraId="756CEDD2" w14:textId="77777777" w:rsidR="00A75596" w:rsidRDefault="00A75596"/>
    <w:sectPr w:rsidR="00A755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407CFF"/>
    <w:multiLevelType w:val="multilevel"/>
    <w:tmpl w:val="424A9A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085"/>
    <w:rsid w:val="003B1133"/>
    <w:rsid w:val="00415555"/>
    <w:rsid w:val="00662251"/>
    <w:rsid w:val="0072016A"/>
    <w:rsid w:val="00944085"/>
    <w:rsid w:val="009665ED"/>
    <w:rsid w:val="00A75596"/>
    <w:rsid w:val="00BC2F9F"/>
    <w:rsid w:val="00BD28FD"/>
    <w:rsid w:val="00FD344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D6591"/>
  <w15:chartTrackingRefBased/>
  <w15:docId w15:val="{F3358ABA-BA71-4646-85AC-C7E300118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0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01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403</Words>
  <Characters>2300</Characters>
  <Application>Microsoft Office Word</Application>
  <DocSecurity>4</DocSecurity>
  <Lines>19</Lines>
  <Paragraphs>5</Paragraphs>
  <ScaleCrop>false</ScaleCrop>
  <Company/>
  <LinksUpToDate>false</LinksUpToDate>
  <CharactersWithSpaces>2698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O'Callaghan</dc:creator>
  <cp:keywords/>
  <dc:description/>
  <cp:lastModifiedBy>Ciara</cp:lastModifiedBy>
  <cp:revision>2</cp:revision>
  <dcterms:created xsi:type="dcterms:W3CDTF">2021-05-21T10:03:00Z</dcterms:created>
  <dcterms:modified xsi:type="dcterms:W3CDTF">2021-05-21T10:03:00Z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7407fdd-18d3-4dbe-9af5-11ecd8aefe73_Enabled">
    <vt:lpwstr>true</vt:lpwstr>
  </property>
  <property fmtid="{D5CDD505-2E9C-101B-9397-08002B2CF9AE}" pid="3" name="MSIP_Label_b7407fdd-18d3-4dbe-9af5-11ecd8aefe73_SetDate">
    <vt:lpwstr>2021-05-19T12:33:58Z</vt:lpwstr>
  </property>
  <property fmtid="{D5CDD505-2E9C-101B-9397-08002B2CF9AE}" pid="4" name="MSIP_Label_b7407fdd-18d3-4dbe-9af5-11ecd8aefe73_Method">
    <vt:lpwstr>Privileged</vt:lpwstr>
  </property>
  <property fmtid="{D5CDD505-2E9C-101B-9397-08002B2CF9AE}" pid="5" name="MSIP_Label_b7407fdd-18d3-4dbe-9af5-11ecd8aefe73_Name">
    <vt:lpwstr>SIPTU - Confidential</vt:lpwstr>
  </property>
  <property fmtid="{D5CDD505-2E9C-101B-9397-08002B2CF9AE}" pid="6" name="MSIP_Label_b7407fdd-18d3-4dbe-9af5-11ecd8aefe73_SiteId">
    <vt:lpwstr>b47628df-374d-4176-b661-a9858753cbac</vt:lpwstr>
  </property>
  <property fmtid="{D5CDD505-2E9C-101B-9397-08002B2CF9AE}" pid="7" name="MSIP_Label_b7407fdd-18d3-4dbe-9af5-11ecd8aefe73_ActionId">
    <vt:lpwstr>22a2b4f6-c3ac-4929-bb0c-a9fea333a686</vt:lpwstr>
  </property>
  <property fmtid="{D5CDD505-2E9C-101B-9397-08002B2CF9AE}" pid="8" name="MSIP_Label_b7407fdd-18d3-4dbe-9af5-11ecd8aefe73_ContentBits">
    <vt:lpwstr>0</vt:lpwstr>
  </property>
</Properties>
</file>